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011" w:rsidRPr="002E320B" w:rsidRDefault="002E320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E320B">
        <w:rPr>
          <w:rFonts w:ascii="Times New Roman" w:hAnsi="Times New Roman" w:cs="Times New Roman"/>
          <w:b/>
          <w:sz w:val="28"/>
          <w:szCs w:val="28"/>
          <w:u w:val="single"/>
        </w:rPr>
        <w:t>Program:-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E320B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.*;</w:t>
      </w:r>
      <w:bookmarkStart w:id="0" w:name="_GoBack"/>
      <w:bookmarkEnd w:id="0"/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E320B">
        <w:rPr>
          <w:rFonts w:ascii="Times New Roman" w:hAnsi="Times New Roman" w:cs="Times New Roman"/>
          <w:sz w:val="24"/>
          <w:szCs w:val="24"/>
        </w:rPr>
        <w:t>class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GridBagex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extends Frame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{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E320B">
        <w:rPr>
          <w:rFonts w:ascii="Times New Roman" w:hAnsi="Times New Roman" w:cs="Times New Roman"/>
          <w:sz w:val="24"/>
          <w:szCs w:val="24"/>
        </w:rPr>
        <w:t>GridBagex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()</w:t>
      </w:r>
      <w:proofErr w:type="gramEnd"/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{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 xml:space="preserve">Label l1=new </w:t>
      </w:r>
      <w:proofErr w:type="gramStart"/>
      <w:r w:rsidRPr="002E320B">
        <w:rPr>
          <w:rFonts w:ascii="Times New Roman" w:hAnsi="Times New Roman" w:cs="Times New Roman"/>
          <w:sz w:val="24"/>
          <w:szCs w:val="24"/>
        </w:rPr>
        <w:t>Label(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>"Name");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TextField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t1=new </w:t>
      </w:r>
      <w:proofErr w:type="spellStart"/>
      <w:proofErr w:type="gramStart"/>
      <w:r w:rsidRPr="002E320B">
        <w:rPr>
          <w:rFonts w:ascii="Times New Roman" w:hAnsi="Times New Roman" w:cs="Times New Roman"/>
          <w:sz w:val="24"/>
          <w:szCs w:val="24"/>
        </w:rPr>
        <w:t>TextField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>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 xml:space="preserve">Label l2=new </w:t>
      </w:r>
      <w:proofErr w:type="gramStart"/>
      <w:r w:rsidRPr="002E320B">
        <w:rPr>
          <w:rFonts w:ascii="Times New Roman" w:hAnsi="Times New Roman" w:cs="Times New Roman"/>
          <w:sz w:val="24"/>
          <w:szCs w:val="24"/>
        </w:rPr>
        <w:t>Label(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>"Comments");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TextArea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tx1 =new </w:t>
      </w:r>
      <w:proofErr w:type="spellStart"/>
      <w:proofErr w:type="gramStart"/>
      <w:r w:rsidRPr="002E320B">
        <w:rPr>
          <w:rFonts w:ascii="Times New Roman" w:hAnsi="Times New Roman" w:cs="Times New Roman"/>
          <w:sz w:val="24"/>
          <w:szCs w:val="24"/>
        </w:rPr>
        <w:t>TextArea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>6,15);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 xml:space="preserve">Button b1=new </w:t>
      </w:r>
      <w:proofErr w:type="gramStart"/>
      <w:r w:rsidRPr="002E320B">
        <w:rPr>
          <w:rFonts w:ascii="Times New Roman" w:hAnsi="Times New Roman" w:cs="Times New Roman"/>
          <w:sz w:val="24"/>
          <w:szCs w:val="24"/>
        </w:rPr>
        <w:t>Button(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>"Submit");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E320B">
        <w:rPr>
          <w:rFonts w:ascii="Times New Roman" w:hAnsi="Times New Roman" w:cs="Times New Roman"/>
          <w:sz w:val="24"/>
          <w:szCs w:val="24"/>
        </w:rPr>
        <w:t>setLayout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GridBagLayout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());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GridBagConstraints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gc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proofErr w:type="gramStart"/>
      <w:r w:rsidRPr="002E320B">
        <w:rPr>
          <w:rFonts w:ascii="Times New Roman" w:hAnsi="Times New Roman" w:cs="Times New Roman"/>
          <w:sz w:val="24"/>
          <w:szCs w:val="24"/>
        </w:rPr>
        <w:t>GridBagConstraints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>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add(l1,gc,0,0,1,1,0,0);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add(t1,gc,1,0,1,1,0,20);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add(l2,gc,0,1,1,1,0,0);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add(tx1,gc,1,1,1,1,0,60);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add(b1,gc,0,2,2,1,0,20);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}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 xml:space="preserve">void add(Component 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comp,GridBagConstraints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gc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x ,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y ,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w ,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h ,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wx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wy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)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{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gc.gridx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=x;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gc.gridy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=y;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gc.gridwidth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=w;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gc.gridheight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=h;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gc.weightx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wx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gc.weighty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wy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E320B">
        <w:rPr>
          <w:rFonts w:ascii="Times New Roman" w:hAnsi="Times New Roman" w:cs="Times New Roman"/>
          <w:sz w:val="24"/>
          <w:szCs w:val="24"/>
        </w:rPr>
        <w:t>add(</w:t>
      </w:r>
      <w:proofErr w:type="spellStart"/>
      <w:proofErr w:type="gramEnd"/>
      <w:r w:rsidRPr="002E320B">
        <w:rPr>
          <w:rFonts w:ascii="Times New Roman" w:hAnsi="Times New Roman" w:cs="Times New Roman"/>
          <w:sz w:val="24"/>
          <w:szCs w:val="24"/>
        </w:rPr>
        <w:t>comp,gc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lastRenderedPageBreak/>
        <w:t>}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}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E320B">
        <w:rPr>
          <w:rFonts w:ascii="Times New Roman" w:hAnsi="Times New Roman" w:cs="Times New Roman"/>
          <w:sz w:val="24"/>
          <w:szCs w:val="24"/>
        </w:rPr>
        <w:t>class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 xml:space="preserve"> Example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{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E320B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 xml:space="preserve"> static void main (String </w:t>
      </w:r>
      <w:proofErr w:type="spellStart"/>
      <w:r w:rsidRPr="002E320B">
        <w:rPr>
          <w:rFonts w:ascii="Times New Roman" w:hAnsi="Times New Roman" w:cs="Times New Roman"/>
          <w:sz w:val="24"/>
          <w:szCs w:val="24"/>
        </w:rPr>
        <w:t>args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[])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{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E320B">
        <w:rPr>
          <w:rFonts w:ascii="Times New Roman" w:hAnsi="Times New Roman" w:cs="Times New Roman"/>
          <w:sz w:val="24"/>
          <w:szCs w:val="24"/>
        </w:rPr>
        <w:t>GridBagex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 xml:space="preserve"> l=new </w:t>
      </w:r>
      <w:proofErr w:type="spellStart"/>
      <w:proofErr w:type="gramStart"/>
      <w:r w:rsidRPr="002E320B">
        <w:rPr>
          <w:rFonts w:ascii="Times New Roman" w:hAnsi="Times New Roman" w:cs="Times New Roman"/>
          <w:sz w:val="24"/>
          <w:szCs w:val="24"/>
        </w:rPr>
        <w:t>GridBagex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>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E320B">
        <w:rPr>
          <w:rFonts w:ascii="Times New Roman" w:hAnsi="Times New Roman" w:cs="Times New Roman"/>
          <w:sz w:val="24"/>
          <w:szCs w:val="24"/>
        </w:rPr>
        <w:t>l.setSize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>500,500);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E320B">
        <w:rPr>
          <w:rFonts w:ascii="Times New Roman" w:hAnsi="Times New Roman" w:cs="Times New Roman"/>
          <w:sz w:val="24"/>
          <w:szCs w:val="24"/>
        </w:rPr>
        <w:t>l.setVisible</w:t>
      </w:r>
      <w:proofErr w:type="spellEnd"/>
      <w:r w:rsidRPr="002E320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E320B">
        <w:rPr>
          <w:rFonts w:ascii="Times New Roman" w:hAnsi="Times New Roman" w:cs="Times New Roman"/>
          <w:sz w:val="24"/>
          <w:szCs w:val="24"/>
        </w:rPr>
        <w:t>true);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}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sz w:val="24"/>
          <w:szCs w:val="24"/>
        </w:rPr>
        <w:t>}</w:t>
      </w:r>
    </w:p>
    <w:p w:rsidR="002E320B" w:rsidRPr="002E320B" w:rsidRDefault="002E320B" w:rsidP="002E320B">
      <w:pPr>
        <w:rPr>
          <w:rFonts w:ascii="Times New Roman" w:hAnsi="Times New Roman" w:cs="Times New Roman"/>
          <w:sz w:val="24"/>
          <w:szCs w:val="24"/>
        </w:rPr>
      </w:pPr>
      <w:r w:rsidRPr="002E32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29150" cy="4676775"/>
            <wp:effectExtent l="76200" t="76200" r="133350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46767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2E320B" w:rsidRPr="002E32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20B"/>
    <w:rsid w:val="002E320B"/>
    <w:rsid w:val="009A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2D3D2C-0FE3-42CD-814C-91E3D1C18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2019-08-06T10:43:00Z</dcterms:created>
  <dcterms:modified xsi:type="dcterms:W3CDTF">2019-08-06T10:45:00Z</dcterms:modified>
</cp:coreProperties>
</file>